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F9" w:rsidRDefault="000B6AF9" w:rsidP="000B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Утвержден</w:t>
      </w:r>
    </w:p>
    <w:p w:rsidR="000B6AF9" w:rsidRDefault="000B6AF9" w:rsidP="000B6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приказом МБОУ СОШ № 16</w:t>
      </w:r>
    </w:p>
    <w:p w:rsidR="000B6AF9" w:rsidRDefault="000B6AF9" w:rsidP="000B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17B35">
        <w:rPr>
          <w:rFonts w:ascii="Times New Roman" w:hAnsi="Times New Roman" w:cs="Times New Roman"/>
          <w:sz w:val="28"/>
          <w:szCs w:val="28"/>
        </w:rPr>
        <w:t>от 29.08.2022 № 235-о/д</w:t>
      </w:r>
    </w:p>
    <w:p w:rsidR="000B6AF9" w:rsidRDefault="000B6AF9" w:rsidP="000B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AF9" w:rsidRDefault="000B6AF9" w:rsidP="000B6AF9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D3">
        <w:rPr>
          <w:rFonts w:ascii="Times New Roman" w:hAnsi="Times New Roman" w:cs="Times New Roman"/>
          <w:b/>
          <w:sz w:val="28"/>
          <w:szCs w:val="28"/>
        </w:rPr>
        <w:t>План профориентацион</w:t>
      </w:r>
      <w:bookmarkStart w:id="0" w:name="_GoBack"/>
      <w:bookmarkEnd w:id="0"/>
      <w:r w:rsidRPr="007053D3">
        <w:rPr>
          <w:rFonts w:ascii="Times New Roman" w:hAnsi="Times New Roman" w:cs="Times New Roman"/>
          <w:b/>
          <w:sz w:val="28"/>
          <w:szCs w:val="28"/>
        </w:rPr>
        <w:t>ной работы</w:t>
      </w:r>
    </w:p>
    <w:p w:rsidR="000B6AF9" w:rsidRPr="007053D3" w:rsidRDefault="000B6AF9" w:rsidP="000B6AF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B6AF9" w:rsidRPr="006874BC" w:rsidRDefault="000B6AF9" w:rsidP="000B6AF9">
      <w:pPr>
        <w:pStyle w:val="a5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874BC">
        <w:rPr>
          <w:rFonts w:ascii="Times New Roman" w:hAnsi="Times New Roman" w:cs="Times New Roman"/>
          <w:sz w:val="28"/>
          <w:szCs w:val="28"/>
        </w:rPr>
        <w:t>Цель: Создание условий для осознанного профессионального самоопределения обучающихся через популяризацию и распространение знаний в области профессий, профессиональной пригодности, профессионально важных качеств человека и профессиональной среды.</w:t>
      </w:r>
    </w:p>
    <w:p w:rsidR="000B6AF9" w:rsidRPr="006874BC" w:rsidRDefault="000B6AF9" w:rsidP="000B6A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74BC">
        <w:rPr>
          <w:rStyle w:val="a8"/>
          <w:rFonts w:ascii="Times New Roman" w:hAnsi="Times New Roman" w:cs="Times New Roman"/>
          <w:bCs/>
          <w:sz w:val="28"/>
          <w:szCs w:val="28"/>
        </w:rPr>
        <w:t>Задачи:</w:t>
      </w:r>
      <w:r w:rsidRPr="00687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F9" w:rsidRPr="006874BC" w:rsidRDefault="000B6AF9" w:rsidP="000B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4BC">
        <w:rPr>
          <w:rFonts w:ascii="Times New Roman" w:hAnsi="Times New Roman" w:cs="Times New Roman"/>
          <w:sz w:val="28"/>
          <w:szCs w:val="28"/>
        </w:rPr>
        <w:t>-</w:t>
      </w:r>
      <w:r w:rsidRPr="006874BC">
        <w:rPr>
          <w:rStyle w:val="content2"/>
          <w:sz w:val="28"/>
          <w:szCs w:val="28"/>
        </w:rPr>
        <w:t xml:space="preserve"> организация профессионального просвещения и консультирования обучающихся;</w:t>
      </w:r>
      <w:r w:rsidRPr="00687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F9" w:rsidRPr="006874BC" w:rsidRDefault="000B6AF9" w:rsidP="000B6AF9">
      <w:pPr>
        <w:pStyle w:val="a5"/>
        <w:rPr>
          <w:rStyle w:val="content2"/>
          <w:sz w:val="28"/>
          <w:szCs w:val="28"/>
        </w:rPr>
      </w:pPr>
      <w:r w:rsidRPr="006874BC">
        <w:rPr>
          <w:rFonts w:ascii="Times New Roman" w:hAnsi="Times New Roman" w:cs="Times New Roman"/>
          <w:sz w:val="28"/>
          <w:szCs w:val="28"/>
        </w:rPr>
        <w:t>-</w:t>
      </w:r>
      <w:r w:rsidRPr="006874BC">
        <w:rPr>
          <w:rStyle w:val="content2"/>
          <w:sz w:val="28"/>
          <w:szCs w:val="28"/>
        </w:rPr>
        <w:t xml:space="preserve"> развитие социального партнерства в области профессионального образования и обучения;</w:t>
      </w:r>
    </w:p>
    <w:p w:rsidR="000B6AF9" w:rsidRDefault="000B6AF9" w:rsidP="000B6AF9">
      <w:pPr>
        <w:pStyle w:val="a5"/>
        <w:rPr>
          <w:rStyle w:val="content2"/>
          <w:sz w:val="28"/>
          <w:szCs w:val="28"/>
        </w:rPr>
      </w:pPr>
      <w:r w:rsidRPr="006874BC">
        <w:rPr>
          <w:rStyle w:val="content2"/>
          <w:sz w:val="28"/>
          <w:szCs w:val="28"/>
        </w:rPr>
        <w:t xml:space="preserve">- организация </w:t>
      </w:r>
      <w:proofErr w:type="spellStart"/>
      <w:r w:rsidRPr="006874BC">
        <w:rPr>
          <w:rStyle w:val="content2"/>
          <w:sz w:val="28"/>
          <w:szCs w:val="28"/>
        </w:rPr>
        <w:t>предпро</w:t>
      </w:r>
      <w:r>
        <w:rPr>
          <w:rStyle w:val="content2"/>
          <w:sz w:val="28"/>
          <w:szCs w:val="28"/>
        </w:rPr>
        <w:t>фильной</w:t>
      </w:r>
      <w:proofErr w:type="spellEnd"/>
      <w:r>
        <w:rPr>
          <w:rStyle w:val="content2"/>
          <w:sz w:val="28"/>
          <w:szCs w:val="28"/>
        </w:rPr>
        <w:t>, профильной подготовки;</w:t>
      </w:r>
    </w:p>
    <w:p w:rsidR="000B6AF9" w:rsidRPr="006874BC" w:rsidRDefault="000B6AF9" w:rsidP="000B6A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ontent2"/>
          <w:sz w:val="28"/>
          <w:szCs w:val="28"/>
        </w:rPr>
        <w:t xml:space="preserve">- </w:t>
      </w:r>
      <w:r w:rsidRPr="006874BC">
        <w:rPr>
          <w:rStyle w:val="content2"/>
          <w:sz w:val="28"/>
          <w:szCs w:val="28"/>
        </w:rPr>
        <w:t>обеспечение профориентационной направленности учебно-воспитательного процесса.</w:t>
      </w:r>
      <w:r w:rsidRPr="006874BC">
        <w:rPr>
          <w:rFonts w:ascii="Times New Roman" w:hAnsi="Times New Roman" w:cs="Times New Roman"/>
          <w:sz w:val="28"/>
          <w:szCs w:val="28"/>
        </w:rPr>
        <w:br/>
      </w:r>
      <w:r w:rsidRPr="006874BC">
        <w:rPr>
          <w:rStyle w:val="a7"/>
          <w:rFonts w:ascii="Times New Roman" w:hAnsi="Times New Roman" w:cs="Times New Roman"/>
          <w:sz w:val="28"/>
          <w:szCs w:val="28"/>
        </w:rPr>
        <w:t>Основными направлениями профориентационной работы в школе являются</w:t>
      </w:r>
      <w:r w:rsidRPr="006874BC">
        <w:rPr>
          <w:rStyle w:val="content2"/>
          <w:sz w:val="28"/>
          <w:szCs w:val="28"/>
        </w:rPr>
        <w:t>:</w:t>
      </w:r>
      <w:r w:rsidRPr="00687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F9" w:rsidRPr="006874BC" w:rsidRDefault="000B6AF9" w:rsidP="000B6AF9">
      <w:pPr>
        <w:pStyle w:val="a5"/>
        <w:rPr>
          <w:rStyle w:val="content2"/>
          <w:sz w:val="28"/>
          <w:szCs w:val="28"/>
        </w:rPr>
      </w:pPr>
      <w:r w:rsidRPr="006874BC">
        <w:rPr>
          <w:rFonts w:ascii="Times New Roman" w:hAnsi="Times New Roman" w:cs="Times New Roman"/>
          <w:sz w:val="28"/>
          <w:szCs w:val="28"/>
        </w:rPr>
        <w:t>-</w:t>
      </w:r>
      <w:r w:rsidRPr="006874BC">
        <w:rPr>
          <w:rStyle w:val="content2"/>
          <w:sz w:val="28"/>
          <w:szCs w:val="28"/>
        </w:rPr>
        <w:t xml:space="preserve"> Информационно – ознакомительное направление.</w:t>
      </w:r>
    </w:p>
    <w:p w:rsidR="000B6AF9" w:rsidRPr="006874BC" w:rsidRDefault="000B6AF9" w:rsidP="000B6AF9">
      <w:pPr>
        <w:pStyle w:val="a5"/>
        <w:rPr>
          <w:rStyle w:val="content2"/>
          <w:sz w:val="28"/>
          <w:szCs w:val="28"/>
        </w:rPr>
      </w:pPr>
      <w:r w:rsidRPr="006874BC">
        <w:rPr>
          <w:rFonts w:ascii="Times New Roman" w:hAnsi="Times New Roman" w:cs="Times New Roman"/>
          <w:sz w:val="28"/>
          <w:szCs w:val="28"/>
        </w:rPr>
        <w:t>-</w:t>
      </w:r>
      <w:r w:rsidRPr="006874BC">
        <w:rPr>
          <w:rStyle w:val="content2"/>
          <w:sz w:val="28"/>
          <w:szCs w:val="28"/>
        </w:rPr>
        <w:t xml:space="preserve"> Диагностическое направление.</w:t>
      </w:r>
    </w:p>
    <w:p w:rsidR="000B6AF9" w:rsidRPr="006874BC" w:rsidRDefault="000B6AF9" w:rsidP="000B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4BC">
        <w:rPr>
          <w:rFonts w:ascii="Times New Roman" w:hAnsi="Times New Roman" w:cs="Times New Roman"/>
          <w:sz w:val="28"/>
          <w:szCs w:val="28"/>
        </w:rPr>
        <w:t xml:space="preserve"> -</w:t>
      </w:r>
      <w:r w:rsidRPr="006874BC">
        <w:rPr>
          <w:rStyle w:val="content2"/>
          <w:sz w:val="28"/>
          <w:szCs w:val="28"/>
        </w:rPr>
        <w:t xml:space="preserve"> </w:t>
      </w:r>
      <w:proofErr w:type="gramStart"/>
      <w:r w:rsidRPr="006874BC">
        <w:rPr>
          <w:rStyle w:val="content2"/>
          <w:sz w:val="28"/>
          <w:szCs w:val="28"/>
        </w:rPr>
        <w:t>Консультации.</w:t>
      </w:r>
      <w:r w:rsidRPr="006874BC">
        <w:rPr>
          <w:rFonts w:ascii="Times New Roman" w:hAnsi="Times New Roman" w:cs="Times New Roman"/>
          <w:sz w:val="28"/>
          <w:szCs w:val="28"/>
        </w:rPr>
        <w:br/>
      </w:r>
      <w:r w:rsidRPr="006874BC">
        <w:rPr>
          <w:rStyle w:val="content2"/>
          <w:sz w:val="28"/>
          <w:szCs w:val="28"/>
        </w:rPr>
        <w:t>-</w:t>
      </w:r>
      <w:proofErr w:type="gramEnd"/>
      <w:r w:rsidRPr="006874BC">
        <w:rPr>
          <w:rStyle w:val="content2"/>
          <w:sz w:val="28"/>
          <w:szCs w:val="28"/>
        </w:rPr>
        <w:t xml:space="preserve"> Работа с педагогическими кадрами</w:t>
      </w:r>
      <w:r w:rsidRPr="006874BC">
        <w:rPr>
          <w:rFonts w:ascii="Times New Roman" w:hAnsi="Times New Roman" w:cs="Times New Roman"/>
          <w:sz w:val="28"/>
          <w:szCs w:val="28"/>
        </w:rPr>
        <w:br/>
      </w:r>
      <w:r w:rsidRPr="006874BC">
        <w:rPr>
          <w:rStyle w:val="content2"/>
          <w:sz w:val="28"/>
          <w:szCs w:val="28"/>
        </w:rPr>
        <w:t xml:space="preserve">- Работа с родителями. </w:t>
      </w:r>
    </w:p>
    <w:p w:rsidR="000B6AF9" w:rsidRPr="00CC3017" w:rsidRDefault="000B6AF9" w:rsidP="000B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926"/>
        <w:gridCol w:w="1984"/>
        <w:gridCol w:w="3402"/>
        <w:gridCol w:w="2835"/>
      </w:tblGrid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6AF9" w:rsidRPr="006874BC" w:rsidTr="003B4312">
        <w:tc>
          <w:tcPr>
            <w:tcW w:w="14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259A0" w:rsidRDefault="000B6AF9" w:rsidP="003B431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A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документов. Разработка плана профориентационной работы в школе на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необходимой документации по </w:t>
            </w:r>
            <w:proofErr w:type="spellStart"/>
            <w:proofErr w:type="gram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предпрофильной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подготовке</w:t>
            </w:r>
            <w:proofErr w:type="gram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организации профориентационной работы среди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Отражение профориентационной работы в ОУ на школьном сайте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Информация на сайте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Зам. директора Назаренко Л.Н.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Итоги поступления выпускников в ВУЗЫ и учреждения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объединений дополнительного образования с целью профессиональной ориентации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Подосинникова Л.Н.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на предприятия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Ягодкина Г.А. </w:t>
            </w: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для </w:t>
            </w:r>
            <w:proofErr w:type="gram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обучающихся  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- классов: «Введение в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предпрофильную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учащимися представления об этапах введения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школе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813E85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E81D27" w:rsidRDefault="000B6AF9" w:rsidP="003B4312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1D2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 w:rsidRPr="00E81D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81D2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участием в проекте «Билет в будущее»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 состоянии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школе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родителей учащихся 8-9-х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и учащихся с условиями </w:t>
            </w:r>
            <w:r w:rsidRPr="00687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обучения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Встреча родителей и учащихся с работниками центра занятости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Осведомленность о профессиях, востребованных на рынке труда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в учреждениях профессионального образования в городе на тему «Где, чему и как учат»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учреждениях профессионального образования города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9х классов, </w:t>
            </w:r>
          </w:p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обработка анкет по выбору профессий в 8-х классах (ранняя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профилизация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склонностях учащихся 7х классов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 результативности ведения работы по профориентационной и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за учебный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Организация пятой трудовой четверти.</w:t>
            </w:r>
          </w:p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Подосинникова Л.Н.</w:t>
            </w:r>
          </w:p>
        </w:tc>
      </w:tr>
      <w:tr w:rsidR="000B6AF9" w:rsidRPr="006874BC" w:rsidTr="003B4312">
        <w:tc>
          <w:tcPr>
            <w:tcW w:w="14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259A0" w:rsidRDefault="000B6AF9" w:rsidP="003B431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педагогическими кадрами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Default="000B6AF9" w:rsidP="003B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  <w:p w:rsidR="000B6AF9" w:rsidRPr="00813E85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7A5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профконсультаций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для изучения личности школьника:</w:t>
            </w:r>
          </w:p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-Изучение личностных особенностей и способностей учащихся;</w:t>
            </w:r>
          </w:p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-Изучение склонностей и интересов;</w:t>
            </w:r>
          </w:p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-Изучение профессиональных планов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Головешкина М.Н. психолог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Организации помощи в разработке классных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Подосинникова Л.Н.</w:t>
            </w:r>
          </w:p>
        </w:tc>
      </w:tr>
      <w:tr w:rsidR="000B6AF9" w:rsidRPr="006874BC" w:rsidTr="003B4312">
        <w:tc>
          <w:tcPr>
            <w:tcW w:w="14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Организовать для родителей лекторий по теме: «Роль семьи в правильном профессиональном самоопределении».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Подосинникова Л.Н.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консультации с родителями по вопросу выбора профессий учащимися, элективных курсов.</w:t>
            </w:r>
          </w:p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«Выбор профиля обучения и направления дальнейшего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с учащимися с их родителями - представителями различных профессий.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участию в проведении </w:t>
            </w:r>
            <w:proofErr w:type="gram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  <w:proofErr w:type="gram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предприятия и учебные заведения города.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«Выбор профессии – выбор будущего»; «Медицинские аспекты при выборе профессии»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Подосинникова Л.Н.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Голловешкина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психолог</w:t>
            </w: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B6AF9" w:rsidRPr="006874BC" w:rsidTr="003B4312">
        <w:tc>
          <w:tcPr>
            <w:tcW w:w="14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259A0" w:rsidRDefault="000B6AF9" w:rsidP="003B431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A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874B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на предприятия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Посещение учащимися 8-11 классов ярмарки вакансий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Подосинникова Л.Н.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Проведение диспута «Правильный выбор профессии как первый шаг к построению карьеры» в 10 классе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С.Н.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Май- август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Трудоустройство учащихся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Салпагарова А.М.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классных часов по профориентации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6AF9" w:rsidRPr="006874BC" w:rsidTr="003B43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1D2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частие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7-9 классов</w:t>
            </w:r>
            <w:r w:rsidRPr="00E81D2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в проекте «Билет в будущее»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6874BC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2D88">
              <w:rPr>
                <w:rFonts w:ascii="Times New Roman" w:eastAsia="Calibri" w:hAnsi="Times New Roman" w:cs="Times New Roman"/>
                <w:sz w:val="28"/>
                <w:szCs w:val="28"/>
              </w:rPr>
              <w:t>Онлайн-диагностика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участие в п</w:t>
            </w:r>
            <w:r w:rsidRPr="00182D88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182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AF9" w:rsidRPr="007053D3" w:rsidRDefault="000B6AF9" w:rsidP="003B4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D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0B6AF9" w:rsidRPr="006874BC" w:rsidRDefault="000B6AF9" w:rsidP="000B6A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4A9" w:rsidRDefault="001474A9"/>
    <w:sectPr w:rsidR="001474A9" w:rsidSect="000B6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0AD6"/>
    <w:multiLevelType w:val="multilevel"/>
    <w:tmpl w:val="5FDE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F9"/>
    <w:rsid w:val="000B6AF9"/>
    <w:rsid w:val="001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9D24-A621-46B7-9129-7F27680F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F9"/>
    <w:pPr>
      <w:ind w:left="720"/>
      <w:contextualSpacing/>
    </w:pPr>
  </w:style>
  <w:style w:type="table" w:styleId="a4">
    <w:name w:val="Table Grid"/>
    <w:basedOn w:val="a1"/>
    <w:uiPriority w:val="39"/>
    <w:rsid w:val="000B6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0B6AF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0B6AF9"/>
    <w:rPr>
      <w:b/>
      <w:bCs/>
    </w:rPr>
  </w:style>
  <w:style w:type="character" w:customStyle="1" w:styleId="content2">
    <w:name w:val="content2"/>
    <w:basedOn w:val="a0"/>
    <w:rsid w:val="000B6AF9"/>
    <w:rPr>
      <w:rFonts w:ascii="Times New Roman" w:hAnsi="Times New Roman" w:cs="Times New Roman" w:hint="default"/>
      <w:color w:val="333333"/>
      <w:sz w:val="21"/>
      <w:szCs w:val="21"/>
    </w:rPr>
  </w:style>
  <w:style w:type="character" w:styleId="a8">
    <w:name w:val="Emphasis"/>
    <w:basedOn w:val="a0"/>
    <w:uiPriority w:val="20"/>
    <w:qFormat/>
    <w:rsid w:val="000B6AF9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0B6A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2023-05-10T08:05:00Z</dcterms:created>
  <dcterms:modified xsi:type="dcterms:W3CDTF">2023-05-10T08:06:00Z</dcterms:modified>
</cp:coreProperties>
</file>